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480" w:lineRule="exact"/>
        <w:ind w:leftChars="0"/>
        <w:rPr>
          <w:rFonts w:hint="eastAsia" w:eastAsia="方正黑体_GBK"/>
          <w:sz w:val="32"/>
          <w:szCs w:val="32"/>
        </w:rPr>
      </w:pPr>
      <w:r>
        <w:rPr>
          <w:rFonts w:hint="eastAsia" w:eastAsia="方正黑体_GBK"/>
          <w:sz w:val="32"/>
          <w:szCs w:val="32"/>
        </w:rPr>
        <w:t>附件</w:t>
      </w:r>
    </w:p>
    <w:p>
      <w:pPr>
        <w:rPr>
          <w:rFonts w:hint="eastAsia"/>
        </w:rPr>
      </w:pPr>
    </w:p>
    <w:p>
      <w:pPr>
        <w:pStyle w:val="3"/>
        <w:adjustRightInd w:val="0"/>
        <w:snapToGrid w:val="0"/>
        <w:spacing w:line="480" w:lineRule="exact"/>
        <w:ind w:leftChars="0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重庆市重大项目选题建议</w:t>
      </w:r>
    </w:p>
    <w:p>
      <w:pPr>
        <w:spacing w:after="156" w:afterLines="5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                                                     年    月    日</w:t>
      </w:r>
    </w:p>
    <w:tbl>
      <w:tblPr>
        <w:tblStyle w:val="5"/>
        <w:tblW w:w="9012" w:type="dxa"/>
        <w:jc w:val="center"/>
        <w:tblInd w:w="99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631"/>
        <w:gridCol w:w="429"/>
        <w:gridCol w:w="458"/>
        <w:gridCol w:w="2157"/>
        <w:gridCol w:w="1482"/>
        <w:gridCol w:w="26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171" w:type="dxa"/>
            <w:vMerge w:val="restart"/>
            <w:shd w:val="clear" w:color="auto" w:fill="auto"/>
            <w:vAlign w:val="center"/>
          </w:tcPr>
          <w:p>
            <w:pPr>
              <w:jc w:val="distribut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推荐人</w:t>
            </w:r>
          </w:p>
        </w:tc>
        <w:tc>
          <w:tcPr>
            <w:tcW w:w="106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458" w:type="dxa"/>
            <w:vMerge w:val="restart"/>
            <w:shd w:val="clear" w:color="auto" w:fill="auto"/>
            <w:vAlign w:val="center"/>
          </w:tcPr>
          <w:p>
            <w:pPr>
              <w:jc w:val="distribut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推荐单位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>
            <w:pPr>
              <w:ind w:firstLine="420"/>
              <w:jc w:val="distribute"/>
              <w:rPr>
                <w:sz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jc w:val="distribute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684" w:type="dxa"/>
            <w:shd w:val="clear" w:color="auto" w:fill="auto"/>
            <w:vAlign w:val="center"/>
          </w:tcPr>
          <w:p>
            <w:pPr>
              <w:ind w:firstLine="420"/>
              <w:jc w:val="distribute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" w:hRule="atLeast"/>
          <w:jc w:val="center"/>
        </w:trPr>
        <w:tc>
          <w:tcPr>
            <w:tcW w:w="1171" w:type="dxa"/>
            <w:vMerge w:val="continue"/>
            <w:shd w:val="clear" w:color="auto" w:fill="auto"/>
            <w:vAlign w:val="center"/>
          </w:tcPr>
          <w:p>
            <w:pPr>
              <w:jc w:val="distribute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60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  <w:tc>
          <w:tcPr>
            <w:tcW w:w="458" w:type="dxa"/>
            <w:vMerge w:val="continue"/>
            <w:shd w:val="clear" w:color="auto" w:fill="auto"/>
            <w:vAlign w:val="center"/>
          </w:tcPr>
          <w:p>
            <w:pPr>
              <w:jc w:val="distribute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157" w:type="dxa"/>
            <w:vMerge w:val="continue"/>
            <w:shd w:val="clear" w:color="auto" w:fill="auto"/>
            <w:vAlign w:val="center"/>
          </w:tcPr>
          <w:p>
            <w:pPr>
              <w:ind w:firstLine="420"/>
              <w:jc w:val="distribute"/>
              <w:rPr>
                <w:sz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jc w:val="distribute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电子邮箱</w:t>
            </w:r>
          </w:p>
        </w:tc>
        <w:tc>
          <w:tcPr>
            <w:tcW w:w="2684" w:type="dxa"/>
            <w:shd w:val="clear" w:color="auto" w:fill="auto"/>
            <w:vAlign w:val="center"/>
          </w:tcPr>
          <w:p>
            <w:pPr>
              <w:ind w:firstLine="420"/>
              <w:jc w:val="distribute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71" w:type="dxa"/>
            <w:vAlign w:val="center"/>
          </w:tcPr>
          <w:p>
            <w:pPr>
              <w:jc w:val="distribute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</w:t>
            </w:r>
          </w:p>
          <w:p>
            <w:pPr>
              <w:jc w:val="distribute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地址</w:t>
            </w:r>
          </w:p>
        </w:tc>
        <w:tc>
          <w:tcPr>
            <w:tcW w:w="3675" w:type="dxa"/>
            <w:gridSpan w:val="4"/>
            <w:vAlign w:val="center"/>
          </w:tcPr>
          <w:p>
            <w:pPr>
              <w:jc w:val="distribute"/>
              <w:rPr>
                <w:b/>
                <w:bCs/>
                <w:sz w:val="24"/>
              </w:rPr>
            </w:pPr>
          </w:p>
        </w:tc>
        <w:tc>
          <w:tcPr>
            <w:tcW w:w="1482" w:type="dxa"/>
            <w:vAlign w:val="center"/>
          </w:tcPr>
          <w:p>
            <w:pPr>
              <w:jc w:val="distribute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邮政编码</w:t>
            </w:r>
          </w:p>
        </w:tc>
        <w:tc>
          <w:tcPr>
            <w:tcW w:w="2684" w:type="dxa"/>
            <w:vAlign w:val="center"/>
          </w:tcPr>
          <w:p>
            <w:pPr>
              <w:jc w:val="distribute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9012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bCs/>
                <w:sz w:val="32"/>
                <w:szCs w:val="32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建议题目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80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7210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4" w:hRule="atLeast"/>
          <w:jc w:val="center"/>
        </w:trPr>
        <w:tc>
          <w:tcPr>
            <w:tcW w:w="180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建议意见</w:t>
            </w:r>
          </w:p>
        </w:tc>
        <w:tc>
          <w:tcPr>
            <w:tcW w:w="7210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jc w:val="distribute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选题价值、国内外研究概述、主要内容、研究方式、预期研究成果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left="-2" w:leftChars="-121" w:hanging="252" w:hangingChars="120"/>
        <w:rPr>
          <w:rFonts w:hint="eastAsia"/>
        </w:rPr>
      </w:pPr>
      <w:r>
        <w:rPr>
          <w:rFonts w:hint="eastAsia"/>
        </w:rPr>
        <w:t>注：建议意见可加附页。</w:t>
      </w:r>
    </w:p>
    <w:p>
      <w:bookmarkStart w:id="0" w:name="_GoBack"/>
      <w:bookmarkEnd w:id="0"/>
    </w:p>
    <w:sectPr>
      <w:pgSz w:w="11906" w:h="16838"/>
      <w:pgMar w:top="1814" w:right="1644" w:bottom="181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—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40DA2"/>
    <w:rsid w:val="25422886"/>
    <w:rsid w:val="53164398"/>
    <w:rsid w:val="71E40D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944" w:firstLineChars="200"/>
      <w:outlineLvl w:val="1"/>
    </w:pPr>
    <w:rPr>
      <w:rFonts w:ascii="Arial" w:hAnsi="Arial" w:eastAsia="方正楷体_GBK"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Chars="25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2017-09-04T01:50:00Z</dcterms:created>
  <dc:creator>殷铭泽</dc:creator>
  <cp:lastModifiedBy>殷铭泽</cp:lastModifiedBy>
  <dcterms:modified xsi:type="dcterms:W3CDTF">2017-09-04T01:50:44Z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