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4D" w:rsidRDefault="00A3754D" w:rsidP="00A3754D">
      <w:pPr>
        <w:widowControl/>
        <w:jc w:val="left"/>
        <w:rPr>
          <w:rFonts w:ascii="仿宋_GB2312"/>
        </w:rPr>
      </w:pPr>
      <w:r>
        <w:rPr>
          <w:rFonts w:ascii="仿宋_GB2312" w:hint="eastAsia"/>
        </w:rPr>
        <w:t>附件1：</w:t>
      </w:r>
    </w:p>
    <w:p w:rsidR="00A3754D" w:rsidRPr="00947183" w:rsidRDefault="00A3754D" w:rsidP="00A3754D">
      <w:pPr>
        <w:widowControl/>
        <w:jc w:val="center"/>
        <w:rPr>
          <w:rFonts w:ascii="仿宋_GB2312"/>
        </w:rPr>
      </w:pPr>
      <w:r w:rsidRPr="00A43309">
        <w:rPr>
          <w:rFonts w:ascii="方正小标宋简体" w:eastAsia="方正小标宋简体" w:hAnsi="宋体" w:hint="eastAsia"/>
          <w:sz w:val="44"/>
          <w:szCs w:val="44"/>
        </w:rPr>
        <w:t>重庆大学人文社科振兴行动计划科研平台建设专项资金项目汇总表</w:t>
      </w:r>
    </w:p>
    <w:p w:rsidR="00A3754D" w:rsidRPr="005D393E" w:rsidRDefault="00A3754D" w:rsidP="00A3754D">
      <w:pPr>
        <w:widowControl/>
        <w:spacing w:line="600" w:lineRule="exact"/>
        <w:rPr>
          <w:rFonts w:ascii="仿宋_GB2312" w:hAnsi="宋体"/>
          <w:b/>
          <w:sz w:val="28"/>
          <w:szCs w:val="28"/>
        </w:rPr>
      </w:pPr>
      <w:r w:rsidRPr="005D393E">
        <w:rPr>
          <w:rFonts w:ascii="仿宋_GB2312" w:hAnsi="宋体" w:hint="eastAsia"/>
          <w:b/>
          <w:sz w:val="28"/>
          <w:szCs w:val="28"/>
        </w:rPr>
        <w:t>申报单位</w:t>
      </w:r>
      <w:r w:rsidRPr="005D393E">
        <w:rPr>
          <w:rFonts w:ascii="仿宋_GB2312" w:hAnsi="宋体"/>
          <w:b/>
          <w:sz w:val="28"/>
          <w:szCs w:val="28"/>
        </w:rPr>
        <w:t>（</w:t>
      </w:r>
      <w:r w:rsidRPr="005D393E">
        <w:rPr>
          <w:rFonts w:ascii="仿宋_GB2312" w:hAnsi="宋体" w:hint="eastAsia"/>
          <w:b/>
          <w:sz w:val="28"/>
          <w:szCs w:val="28"/>
        </w:rPr>
        <w:t>盖章</w:t>
      </w:r>
      <w:r w:rsidRPr="005D393E">
        <w:rPr>
          <w:rFonts w:ascii="仿宋_GB2312" w:hAnsi="宋体"/>
          <w:b/>
          <w:sz w:val="28"/>
          <w:szCs w:val="28"/>
        </w:rPr>
        <w:t>）</w:t>
      </w:r>
      <w:r w:rsidRPr="005D393E">
        <w:rPr>
          <w:rFonts w:ascii="仿宋_GB2312" w:hAnsi="宋体" w:hint="eastAsia"/>
          <w:b/>
          <w:sz w:val="28"/>
          <w:szCs w:val="28"/>
        </w:rPr>
        <w:t>：</w:t>
      </w:r>
      <w:r w:rsidRPr="005D393E">
        <w:rPr>
          <w:rFonts w:ascii="仿宋_GB2312" w:hAnsi="宋体"/>
          <w:b/>
          <w:sz w:val="28"/>
          <w:szCs w:val="28"/>
        </w:rPr>
        <w:t xml:space="preserve">                   </w:t>
      </w:r>
      <w:r w:rsidRPr="005D393E">
        <w:rPr>
          <w:rFonts w:ascii="仿宋_GB2312" w:hAnsi="宋体" w:hint="eastAsia"/>
          <w:b/>
          <w:sz w:val="28"/>
          <w:szCs w:val="28"/>
        </w:rPr>
        <w:t>单位负责人（签字）</w:t>
      </w:r>
      <w:r w:rsidRPr="005D393E">
        <w:rPr>
          <w:rFonts w:ascii="仿宋_GB2312" w:hAnsi="宋体"/>
          <w:b/>
          <w:sz w:val="28"/>
          <w:szCs w:val="28"/>
        </w:rPr>
        <w:t>：              日期：</w:t>
      </w:r>
    </w:p>
    <w:tbl>
      <w:tblPr>
        <w:tblStyle w:val="a5"/>
        <w:tblW w:w="14152" w:type="dxa"/>
        <w:tblInd w:w="29" w:type="dxa"/>
        <w:tblLook w:val="04A0" w:firstRow="1" w:lastRow="0" w:firstColumn="1" w:lastColumn="0" w:noHBand="0" w:noVBand="1"/>
      </w:tblPr>
      <w:tblGrid>
        <w:gridCol w:w="867"/>
        <w:gridCol w:w="2744"/>
        <w:gridCol w:w="2021"/>
        <w:gridCol w:w="1444"/>
        <w:gridCol w:w="1443"/>
        <w:gridCol w:w="1589"/>
        <w:gridCol w:w="1588"/>
        <w:gridCol w:w="2456"/>
      </w:tblGrid>
      <w:tr w:rsidR="00A3754D" w:rsidRPr="00743E7A" w:rsidTr="00A3754D">
        <w:trPr>
          <w:trHeight w:val="391"/>
        </w:trPr>
        <w:tc>
          <w:tcPr>
            <w:tcW w:w="867" w:type="dxa"/>
          </w:tcPr>
          <w:p w:rsidR="00A3754D" w:rsidRPr="005D393E" w:rsidRDefault="00A3754D" w:rsidP="00C12DF9">
            <w:pPr>
              <w:widowControl/>
              <w:spacing w:line="40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bookmarkStart w:id="0" w:name="_GoBack"/>
            <w:bookmarkEnd w:id="0"/>
            <w:r w:rsidRPr="005D393E">
              <w:rPr>
                <w:rFonts w:ascii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744" w:type="dxa"/>
          </w:tcPr>
          <w:p w:rsidR="00A3754D" w:rsidRPr="005D393E" w:rsidRDefault="00A3754D" w:rsidP="00C12DF9">
            <w:pPr>
              <w:widowControl/>
              <w:spacing w:line="40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5D393E">
              <w:rPr>
                <w:rFonts w:ascii="仿宋_GB2312" w:hAnsi="宋体" w:hint="eastAsia"/>
                <w:b/>
                <w:sz w:val="28"/>
                <w:szCs w:val="28"/>
              </w:rPr>
              <w:t>项目</w:t>
            </w:r>
            <w:r w:rsidRPr="005D393E">
              <w:rPr>
                <w:rFonts w:ascii="仿宋_GB2312" w:hAnsi="宋体"/>
                <w:b/>
                <w:sz w:val="28"/>
                <w:szCs w:val="28"/>
              </w:rPr>
              <w:t>名</w:t>
            </w:r>
            <w:r w:rsidRPr="005D393E">
              <w:rPr>
                <w:rFonts w:ascii="仿宋_GB2312" w:hAnsi="宋体" w:hint="eastAsia"/>
                <w:b/>
                <w:sz w:val="28"/>
                <w:szCs w:val="28"/>
              </w:rPr>
              <w:t>称</w:t>
            </w:r>
          </w:p>
        </w:tc>
        <w:tc>
          <w:tcPr>
            <w:tcW w:w="2021" w:type="dxa"/>
          </w:tcPr>
          <w:p w:rsidR="00A3754D" w:rsidRPr="005D393E" w:rsidRDefault="00A3754D" w:rsidP="00C12DF9">
            <w:pPr>
              <w:widowControl/>
              <w:spacing w:line="40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5D393E">
              <w:rPr>
                <w:rFonts w:ascii="仿宋_GB2312" w:hAnsi="宋体" w:hint="eastAsia"/>
                <w:b/>
                <w:sz w:val="28"/>
                <w:szCs w:val="28"/>
              </w:rPr>
              <w:t>依托平台</w:t>
            </w:r>
          </w:p>
        </w:tc>
        <w:tc>
          <w:tcPr>
            <w:tcW w:w="1444" w:type="dxa"/>
          </w:tcPr>
          <w:p w:rsidR="00A3754D" w:rsidRPr="005D393E" w:rsidRDefault="00A3754D" w:rsidP="00C12DF9">
            <w:pPr>
              <w:widowControl/>
              <w:spacing w:line="40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5D393E">
              <w:rPr>
                <w:rFonts w:ascii="仿宋_GB2312" w:hAnsi="宋体"/>
                <w:b/>
                <w:sz w:val="28"/>
                <w:szCs w:val="28"/>
              </w:rPr>
              <w:t>负责人</w:t>
            </w:r>
          </w:p>
        </w:tc>
        <w:tc>
          <w:tcPr>
            <w:tcW w:w="1443" w:type="dxa"/>
          </w:tcPr>
          <w:p w:rsidR="00A3754D" w:rsidRPr="005D393E" w:rsidRDefault="00A3754D" w:rsidP="00C12DF9">
            <w:pPr>
              <w:widowControl/>
              <w:spacing w:line="40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5D393E">
              <w:rPr>
                <w:rFonts w:ascii="仿宋_GB2312" w:hAnsi="宋体"/>
                <w:b/>
                <w:sz w:val="28"/>
                <w:szCs w:val="28"/>
              </w:rPr>
              <w:t>联系方式</w:t>
            </w:r>
          </w:p>
        </w:tc>
        <w:tc>
          <w:tcPr>
            <w:tcW w:w="1589" w:type="dxa"/>
          </w:tcPr>
          <w:p w:rsidR="00A3754D" w:rsidRPr="005D393E" w:rsidRDefault="00A3754D" w:rsidP="00C12DF9">
            <w:pPr>
              <w:widowControl/>
              <w:spacing w:line="40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5D393E">
              <w:rPr>
                <w:rFonts w:ascii="仿宋_GB2312" w:hAnsi="宋体" w:hint="eastAsia"/>
                <w:b/>
                <w:sz w:val="28"/>
                <w:szCs w:val="28"/>
              </w:rPr>
              <w:t>申报</w:t>
            </w:r>
            <w:r w:rsidRPr="005D393E">
              <w:rPr>
                <w:rFonts w:ascii="仿宋_GB2312" w:hAnsi="宋体"/>
                <w:b/>
                <w:sz w:val="28"/>
                <w:szCs w:val="28"/>
              </w:rPr>
              <w:t>经费</w:t>
            </w:r>
          </w:p>
        </w:tc>
        <w:tc>
          <w:tcPr>
            <w:tcW w:w="1588" w:type="dxa"/>
          </w:tcPr>
          <w:p w:rsidR="00A3754D" w:rsidRPr="005D393E" w:rsidRDefault="00A3754D" w:rsidP="00C12DF9">
            <w:pPr>
              <w:widowControl/>
              <w:spacing w:line="40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5D393E">
              <w:rPr>
                <w:rFonts w:ascii="仿宋_GB2312" w:hAnsi="宋体" w:hint="eastAsia"/>
                <w:b/>
                <w:sz w:val="28"/>
                <w:szCs w:val="28"/>
              </w:rPr>
              <w:t>建设</w:t>
            </w:r>
            <w:r w:rsidRPr="005D393E">
              <w:rPr>
                <w:rFonts w:ascii="仿宋_GB2312" w:hAnsi="宋体"/>
                <w:b/>
                <w:sz w:val="28"/>
                <w:szCs w:val="28"/>
              </w:rPr>
              <w:t>周期</w:t>
            </w:r>
          </w:p>
        </w:tc>
        <w:tc>
          <w:tcPr>
            <w:tcW w:w="2456" w:type="dxa"/>
          </w:tcPr>
          <w:p w:rsidR="00A3754D" w:rsidRPr="005D393E" w:rsidRDefault="00A3754D" w:rsidP="00C12DF9">
            <w:pPr>
              <w:widowControl/>
              <w:spacing w:line="40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5D393E">
              <w:rPr>
                <w:rFonts w:ascii="仿宋_GB2312" w:hAnsi="宋体" w:hint="eastAsia"/>
                <w:b/>
                <w:sz w:val="28"/>
                <w:szCs w:val="28"/>
              </w:rPr>
              <w:t>分</w:t>
            </w:r>
            <w:r w:rsidRPr="005D393E">
              <w:rPr>
                <w:rFonts w:ascii="仿宋_GB2312" w:hAnsi="宋体"/>
                <w:b/>
                <w:sz w:val="28"/>
                <w:szCs w:val="28"/>
              </w:rPr>
              <w:t>年度</w:t>
            </w:r>
            <w:r w:rsidRPr="005D393E">
              <w:rPr>
                <w:rFonts w:ascii="仿宋_GB2312" w:hAnsi="宋体" w:hint="eastAsia"/>
                <w:b/>
                <w:sz w:val="28"/>
                <w:szCs w:val="28"/>
              </w:rPr>
              <w:t>经费</w:t>
            </w:r>
            <w:r w:rsidRPr="005D393E">
              <w:rPr>
                <w:rFonts w:ascii="仿宋_GB2312" w:hAnsi="宋体"/>
                <w:b/>
                <w:sz w:val="28"/>
                <w:szCs w:val="28"/>
              </w:rPr>
              <w:t>预算</w:t>
            </w:r>
          </w:p>
        </w:tc>
      </w:tr>
      <w:tr w:rsidR="00A3754D" w:rsidRPr="00743E7A" w:rsidTr="00A3754D">
        <w:trPr>
          <w:trHeight w:val="436"/>
        </w:trPr>
        <w:tc>
          <w:tcPr>
            <w:tcW w:w="867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744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021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444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443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589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588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456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</w:tr>
      <w:tr w:rsidR="00A3754D" w:rsidRPr="00743E7A" w:rsidTr="00A3754D">
        <w:trPr>
          <w:trHeight w:val="436"/>
        </w:trPr>
        <w:tc>
          <w:tcPr>
            <w:tcW w:w="867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744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021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444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443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589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588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456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</w:tr>
      <w:tr w:rsidR="00A3754D" w:rsidRPr="00743E7A" w:rsidTr="00A3754D">
        <w:trPr>
          <w:trHeight w:val="421"/>
        </w:trPr>
        <w:tc>
          <w:tcPr>
            <w:tcW w:w="867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744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021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444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443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589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588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456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</w:tr>
      <w:tr w:rsidR="00A3754D" w:rsidRPr="00743E7A" w:rsidTr="00A3754D">
        <w:trPr>
          <w:trHeight w:val="436"/>
        </w:trPr>
        <w:tc>
          <w:tcPr>
            <w:tcW w:w="867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744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021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444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443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589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588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456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</w:tr>
      <w:tr w:rsidR="00A3754D" w:rsidRPr="00743E7A" w:rsidTr="00A3754D">
        <w:trPr>
          <w:trHeight w:val="436"/>
        </w:trPr>
        <w:tc>
          <w:tcPr>
            <w:tcW w:w="867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744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021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444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443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589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588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456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</w:tr>
      <w:tr w:rsidR="00A3754D" w:rsidRPr="00743E7A" w:rsidTr="00A3754D">
        <w:trPr>
          <w:trHeight w:val="421"/>
        </w:trPr>
        <w:tc>
          <w:tcPr>
            <w:tcW w:w="867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744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021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444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443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589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588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456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</w:tr>
      <w:tr w:rsidR="00A3754D" w:rsidRPr="00743E7A" w:rsidTr="00A3754D">
        <w:trPr>
          <w:trHeight w:val="436"/>
        </w:trPr>
        <w:tc>
          <w:tcPr>
            <w:tcW w:w="867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744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021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444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443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589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1588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  <w:tc>
          <w:tcPr>
            <w:tcW w:w="2456" w:type="dxa"/>
          </w:tcPr>
          <w:p w:rsidR="00A3754D" w:rsidRPr="005D393E" w:rsidRDefault="00A3754D" w:rsidP="00C12DF9">
            <w:pPr>
              <w:widowControl/>
              <w:jc w:val="center"/>
              <w:rPr>
                <w:rFonts w:ascii="仿宋_GB2312" w:hAnsi="宋体"/>
                <w:szCs w:val="32"/>
              </w:rPr>
            </w:pPr>
          </w:p>
        </w:tc>
      </w:tr>
    </w:tbl>
    <w:p w:rsidR="00A3754D" w:rsidRDefault="00A3754D" w:rsidP="00A3754D">
      <w:pPr>
        <w:widowControl/>
        <w:spacing w:line="600" w:lineRule="exact"/>
        <w:ind w:firstLineChars="1450" w:firstLine="4076"/>
        <w:rPr>
          <w:rFonts w:ascii="仿宋_GB2312" w:hAnsi="宋体"/>
          <w:b/>
          <w:sz w:val="28"/>
          <w:szCs w:val="28"/>
        </w:rPr>
      </w:pPr>
      <w:r w:rsidRPr="005D393E">
        <w:rPr>
          <w:rFonts w:ascii="仿宋_GB2312" w:hAnsi="宋体" w:hint="eastAsia"/>
          <w:b/>
          <w:sz w:val="28"/>
          <w:szCs w:val="28"/>
        </w:rPr>
        <w:t>联系</w:t>
      </w:r>
      <w:r w:rsidRPr="005D393E">
        <w:rPr>
          <w:rFonts w:ascii="仿宋_GB2312" w:hAnsi="宋体"/>
          <w:b/>
          <w:sz w:val="28"/>
          <w:szCs w:val="28"/>
        </w:rPr>
        <w:t xml:space="preserve">人：                        </w:t>
      </w:r>
      <w:r w:rsidRPr="005D393E">
        <w:rPr>
          <w:rFonts w:ascii="仿宋_GB2312" w:hAnsi="宋体" w:hint="eastAsia"/>
          <w:b/>
          <w:sz w:val="28"/>
          <w:szCs w:val="28"/>
        </w:rPr>
        <w:t>联系</w:t>
      </w:r>
      <w:r>
        <w:rPr>
          <w:rFonts w:ascii="仿宋_GB2312" w:hAnsi="宋体"/>
          <w:b/>
          <w:sz w:val="28"/>
          <w:szCs w:val="28"/>
        </w:rPr>
        <w:t>电</w:t>
      </w:r>
      <w:r>
        <w:rPr>
          <w:rFonts w:ascii="仿宋_GB2312" w:hAnsi="宋体" w:hint="eastAsia"/>
          <w:b/>
          <w:sz w:val="28"/>
          <w:szCs w:val="28"/>
        </w:rPr>
        <w:t>话：</w:t>
      </w:r>
    </w:p>
    <w:p w:rsidR="007B69C8" w:rsidRDefault="00E85419"/>
    <w:sectPr w:rsidR="007B69C8" w:rsidSect="00A3754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19" w:rsidRDefault="00E85419" w:rsidP="00A3754D">
      <w:r>
        <w:separator/>
      </w:r>
    </w:p>
  </w:endnote>
  <w:endnote w:type="continuationSeparator" w:id="0">
    <w:p w:rsidR="00E85419" w:rsidRDefault="00E85419" w:rsidP="00A3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19" w:rsidRDefault="00E85419" w:rsidP="00A3754D">
      <w:r>
        <w:separator/>
      </w:r>
    </w:p>
  </w:footnote>
  <w:footnote w:type="continuationSeparator" w:id="0">
    <w:p w:rsidR="00E85419" w:rsidRDefault="00E85419" w:rsidP="00A37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7B"/>
    <w:rsid w:val="0056273A"/>
    <w:rsid w:val="008F3111"/>
    <w:rsid w:val="00A3754D"/>
    <w:rsid w:val="00BB43B0"/>
    <w:rsid w:val="00E85419"/>
    <w:rsid w:val="00F1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0820E2-8466-4D41-8880-47A7860E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54D"/>
    <w:pPr>
      <w:widowControl w:val="0"/>
      <w:jc w:val="both"/>
    </w:pPr>
    <w:rPr>
      <w:rFonts w:eastAsia="仿宋_GB2312" w:cs="Times New Roman"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5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54D"/>
    <w:pPr>
      <w:tabs>
        <w:tab w:val="center" w:pos="4153"/>
        <w:tab w:val="right" w:pos="8306"/>
      </w:tabs>
      <w:snapToGrid w:val="0"/>
      <w:jc w:val="left"/>
    </w:pPr>
    <w:rPr>
      <w:rFonts w:eastAsia="仿宋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54D"/>
    <w:rPr>
      <w:sz w:val="18"/>
      <w:szCs w:val="18"/>
    </w:rPr>
  </w:style>
  <w:style w:type="table" w:styleId="a5">
    <w:name w:val="Table Grid"/>
    <w:basedOn w:val="a1"/>
    <w:uiPriority w:val="59"/>
    <w:rsid w:val="00A3754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殷铭泽</dc:creator>
  <cp:keywords/>
  <dc:description/>
  <cp:lastModifiedBy>殷铭泽</cp:lastModifiedBy>
  <cp:revision>2</cp:revision>
  <dcterms:created xsi:type="dcterms:W3CDTF">2018-03-07T01:15:00Z</dcterms:created>
  <dcterms:modified xsi:type="dcterms:W3CDTF">2018-03-07T01:16:00Z</dcterms:modified>
</cp:coreProperties>
</file>